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11</w:t>
      </w:r>
      <w:r w:rsidR="00C633FA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C633FA">
        <w:rPr>
          <w:rFonts w:ascii="Times New Roman" w:hAnsi="Times New Roman"/>
          <w:b/>
          <w:color w:val="000000"/>
          <w:lang w:eastAsia="en-US"/>
        </w:rPr>
        <w:t>Замена теплообменников пароводяных в котельной №3 цеха №15</w:t>
      </w:r>
      <w:r w:rsidR="009656AF">
        <w:rPr>
          <w:rFonts w:ascii="Times New Roman" w:hAnsi="Times New Roman"/>
          <w:b/>
          <w:color w:val="000000"/>
          <w:lang w:eastAsia="en-US"/>
        </w:rPr>
        <w:t>. Демонтаж, монтаж ТП-530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656AF">
        <w:rPr>
          <w:rFonts w:ascii="Times New Roman" w:hAnsi="Times New Roman"/>
          <w:color w:val="000000"/>
          <w:lang w:eastAsia="en-US"/>
        </w:rPr>
        <w:t>20</w:t>
      </w:r>
      <w:r w:rsidR="00ED3E1C">
        <w:rPr>
          <w:rFonts w:ascii="Times New Roman" w:hAnsi="Times New Roman"/>
          <w:color w:val="000000"/>
          <w:lang w:eastAsia="en-US"/>
        </w:rPr>
        <w:t>.07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656AF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656AF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656AF">
        <w:rPr>
          <w:rFonts w:ascii="Times New Roman" w:hAnsi="Times New Roman"/>
          <w:color w:val="000000"/>
          <w:lang w:eastAsia="en-US"/>
        </w:rPr>
        <w:t>04.</w:t>
      </w:r>
      <w:r w:rsidR="00C51254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656AF">
        <w:rPr>
          <w:rFonts w:ascii="Times New Roman" w:hAnsi="Times New Roman"/>
          <w:color w:val="000000"/>
          <w:lang w:eastAsia="en-US"/>
        </w:rPr>
        <w:t>06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C51254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656AF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D3E1C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2D3CCEE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DFA8-C60A-4649-827D-688BD914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2020-07-20T09:04:00Z</dcterms:created>
  <dcterms:modified xsi:type="dcterms:W3CDTF">2020-07-20T09:16:00Z</dcterms:modified>
</cp:coreProperties>
</file>